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EE336" w14:textId="77777777" w:rsidR="0026541A" w:rsidRDefault="0006143D">
      <w:pPr>
        <w:keepNext/>
        <w:keepLines/>
        <w:spacing w:before="240" w:line="259" w:lineRule="auto"/>
        <w:jc w:val="center"/>
        <w:rPr>
          <w:rFonts w:ascii="Calibri Light" w:eastAsia="Calibri Light" w:hAnsi="Calibri Light" w:cs="Calibri Light"/>
          <w:b/>
          <w:color w:val="2E74B5"/>
          <w:sz w:val="32"/>
          <w:u w:val="single"/>
        </w:rPr>
      </w:pPr>
      <w:r>
        <w:rPr>
          <w:rFonts w:ascii="Calibri Light" w:eastAsia="Calibri Light" w:hAnsi="Calibri Light" w:cs="Calibri Light"/>
          <w:b/>
          <w:color w:val="2E74B5"/>
          <w:sz w:val="32"/>
          <w:u w:val="single"/>
        </w:rPr>
        <w:t>Normas para Presentación de Ponencias</w:t>
      </w:r>
    </w:p>
    <w:p w14:paraId="2A2F7D10" w14:textId="77777777" w:rsidR="0026541A" w:rsidRDefault="0006143D">
      <w:pPr>
        <w:keepNext/>
        <w:keepLines/>
        <w:spacing w:before="240" w:line="259" w:lineRule="auto"/>
        <w:jc w:val="center"/>
        <w:rPr>
          <w:rFonts w:ascii="Calibri Light" w:eastAsia="Calibri Light" w:hAnsi="Calibri Light" w:cs="Calibri Light"/>
          <w:color w:val="2E74B5"/>
          <w:sz w:val="32"/>
        </w:rPr>
      </w:pPr>
      <w:r>
        <w:rPr>
          <w:rFonts w:ascii="Calibri Light" w:eastAsia="Calibri Light" w:hAnsi="Calibri Light" w:cs="Calibri Light"/>
          <w:b/>
          <w:color w:val="2E74B5"/>
          <w:sz w:val="32"/>
        </w:rPr>
        <w:t>SIMPOSIO “Entender, vivir y soñar el paisaje</w:t>
      </w:r>
      <w:r>
        <w:rPr>
          <w:rFonts w:ascii="Calibri Light" w:eastAsia="Calibri Light" w:hAnsi="Calibri Light" w:cs="Calibri Light"/>
          <w:color w:val="2E74B5"/>
          <w:sz w:val="32"/>
        </w:rPr>
        <w:t>”</w:t>
      </w:r>
    </w:p>
    <w:p w14:paraId="7ADD9E9C" w14:textId="77777777" w:rsidR="0026541A" w:rsidRDefault="0006143D">
      <w:pPr>
        <w:keepNext/>
        <w:keepLines/>
        <w:spacing w:before="40" w:line="259" w:lineRule="auto"/>
        <w:jc w:val="center"/>
        <w:rPr>
          <w:rFonts w:ascii="Calibri Light" w:eastAsia="Calibri Light" w:hAnsi="Calibri Light" w:cs="Calibri Light"/>
          <w:color w:val="2E74B5"/>
          <w:sz w:val="26"/>
        </w:rPr>
      </w:pPr>
      <w:r>
        <w:rPr>
          <w:rFonts w:ascii="Calibri Light" w:eastAsia="Calibri Light" w:hAnsi="Calibri Light" w:cs="Calibri Light"/>
          <w:color w:val="2E74B5"/>
          <w:sz w:val="26"/>
        </w:rPr>
        <w:t>Sede del Caribe, 20 y 21 de octubre de 2016.</w:t>
      </w:r>
    </w:p>
    <w:p w14:paraId="231AB1AC" w14:textId="77777777" w:rsidR="0026541A" w:rsidRDefault="0026541A">
      <w:pPr>
        <w:spacing w:after="160" w:line="259" w:lineRule="auto"/>
        <w:jc w:val="both"/>
        <w:rPr>
          <w:rFonts w:ascii="Arial" w:eastAsia="Arial" w:hAnsi="Arial" w:cs="Arial"/>
        </w:rPr>
      </w:pPr>
    </w:p>
    <w:p w14:paraId="521ED5A5" w14:textId="77777777" w:rsidR="0026541A" w:rsidRDefault="0006143D">
      <w:pPr>
        <w:spacing w:after="160" w:line="259" w:lineRule="auto"/>
        <w:jc w:val="both"/>
        <w:rPr>
          <w:rFonts w:ascii="Arial" w:eastAsia="Arial" w:hAnsi="Arial" w:cs="Arial"/>
        </w:rPr>
      </w:pPr>
      <w:r>
        <w:rPr>
          <w:rFonts w:ascii="Arial" w:eastAsia="Arial" w:hAnsi="Arial" w:cs="Arial"/>
        </w:rPr>
        <w:t>Dirigido a académicos, profesionales, estudiantes y público en general interesados en las distintas disciplinas que inciden en la evaluación, el diseño, el mejoramiento, la utilización, los beneficios y el disfrute de las distintas perspectivas del tema pa</w:t>
      </w:r>
      <w:r>
        <w:rPr>
          <w:rFonts w:ascii="Arial" w:eastAsia="Arial" w:hAnsi="Arial" w:cs="Arial"/>
        </w:rPr>
        <w:t xml:space="preserve">isajes. </w:t>
      </w:r>
    </w:p>
    <w:p w14:paraId="03F703B2" w14:textId="77777777" w:rsidR="0026541A" w:rsidRDefault="0006143D">
      <w:pPr>
        <w:spacing w:after="160" w:line="259" w:lineRule="auto"/>
        <w:jc w:val="both"/>
        <w:rPr>
          <w:rFonts w:ascii="Arial" w:eastAsia="Arial" w:hAnsi="Arial" w:cs="Arial"/>
        </w:rPr>
      </w:pPr>
      <w:r>
        <w:rPr>
          <w:rFonts w:ascii="Arial" w:eastAsia="Arial" w:hAnsi="Arial" w:cs="Arial"/>
        </w:rPr>
        <w:t xml:space="preserve">Se invita a participar con ponencias en los siguientes campos temáticos: </w:t>
      </w:r>
    </w:p>
    <w:p w14:paraId="36557498" w14:textId="77777777" w:rsidR="0026541A" w:rsidRDefault="0006143D">
      <w:pPr>
        <w:spacing w:line="259" w:lineRule="auto"/>
        <w:jc w:val="both"/>
        <w:rPr>
          <w:rFonts w:ascii="Arial" w:eastAsia="Arial" w:hAnsi="Arial" w:cs="Arial"/>
        </w:rPr>
      </w:pPr>
      <w:r>
        <w:rPr>
          <w:rFonts w:ascii="Arial" w:eastAsia="Arial" w:hAnsi="Arial" w:cs="Arial"/>
        </w:rPr>
        <w:t>1. Arquitectura y Restauración urbano-Ambiental</w:t>
      </w:r>
    </w:p>
    <w:p w14:paraId="0766B627" w14:textId="77777777" w:rsidR="0026541A" w:rsidRDefault="0006143D">
      <w:pPr>
        <w:spacing w:line="259" w:lineRule="auto"/>
        <w:jc w:val="both"/>
        <w:rPr>
          <w:rFonts w:ascii="Arial" w:eastAsia="Arial" w:hAnsi="Arial" w:cs="Arial"/>
        </w:rPr>
      </w:pPr>
      <w:r>
        <w:rPr>
          <w:rFonts w:ascii="Arial" w:eastAsia="Arial" w:hAnsi="Arial" w:cs="Arial"/>
        </w:rPr>
        <w:t>2. La Cultura, el Arte y el Paisaje.</w:t>
      </w:r>
    </w:p>
    <w:p w14:paraId="0A669BDC" w14:textId="77777777" w:rsidR="0026541A" w:rsidRDefault="0006143D">
      <w:pPr>
        <w:spacing w:line="259" w:lineRule="auto"/>
        <w:jc w:val="both"/>
        <w:rPr>
          <w:rFonts w:ascii="Arial" w:eastAsia="Arial" w:hAnsi="Arial" w:cs="Arial"/>
        </w:rPr>
      </w:pPr>
      <w:r>
        <w:rPr>
          <w:rFonts w:ascii="Arial" w:eastAsia="Arial" w:hAnsi="Arial" w:cs="Arial"/>
        </w:rPr>
        <w:t>3. Paisaje: Conceptualización, Normatividad y Gestión.</w:t>
      </w:r>
    </w:p>
    <w:p w14:paraId="1D760869" w14:textId="77777777" w:rsidR="0026541A" w:rsidRDefault="0006143D">
      <w:pPr>
        <w:spacing w:line="259" w:lineRule="auto"/>
        <w:jc w:val="both"/>
        <w:rPr>
          <w:rFonts w:ascii="Arial" w:eastAsia="Arial" w:hAnsi="Arial" w:cs="Arial"/>
        </w:rPr>
      </w:pPr>
      <w:r>
        <w:rPr>
          <w:rFonts w:ascii="Arial" w:eastAsia="Arial" w:hAnsi="Arial" w:cs="Arial"/>
        </w:rPr>
        <w:t>4. Paisaje, Sociedad, Cultura, Tu</w:t>
      </w:r>
      <w:r>
        <w:rPr>
          <w:rFonts w:ascii="Arial" w:eastAsia="Arial" w:hAnsi="Arial" w:cs="Arial"/>
        </w:rPr>
        <w:t>rismo y Recreación.</w:t>
      </w:r>
    </w:p>
    <w:p w14:paraId="542D748B" w14:textId="77777777" w:rsidR="0026541A" w:rsidRDefault="0026541A">
      <w:pPr>
        <w:spacing w:after="160" w:line="259" w:lineRule="auto"/>
        <w:jc w:val="both"/>
        <w:rPr>
          <w:rFonts w:ascii="Arial" w:eastAsia="Arial" w:hAnsi="Arial" w:cs="Arial"/>
          <w:u w:val="single"/>
        </w:rPr>
      </w:pPr>
    </w:p>
    <w:p w14:paraId="6EDCCE83" w14:textId="77777777" w:rsidR="0026541A" w:rsidRDefault="0006143D">
      <w:pPr>
        <w:spacing w:after="160" w:line="259" w:lineRule="auto"/>
        <w:jc w:val="both"/>
        <w:rPr>
          <w:rFonts w:ascii="Arial" w:eastAsia="Arial" w:hAnsi="Arial" w:cs="Arial"/>
        </w:rPr>
      </w:pPr>
      <w:r>
        <w:rPr>
          <w:rFonts w:ascii="Arial" w:eastAsia="Arial" w:hAnsi="Arial" w:cs="Arial"/>
          <w:u w:val="single"/>
        </w:rPr>
        <w:t>RESUMENES</w:t>
      </w:r>
      <w:r>
        <w:rPr>
          <w:rFonts w:ascii="Arial" w:eastAsia="Arial" w:hAnsi="Arial" w:cs="Arial"/>
        </w:rPr>
        <w:t>:</w:t>
      </w:r>
    </w:p>
    <w:p w14:paraId="27EB6583" w14:textId="77777777" w:rsidR="0026541A" w:rsidRDefault="0006143D">
      <w:pPr>
        <w:spacing w:after="160" w:line="259" w:lineRule="auto"/>
        <w:jc w:val="both"/>
        <w:rPr>
          <w:rFonts w:ascii="Arial" w:eastAsia="Arial" w:hAnsi="Arial" w:cs="Arial"/>
        </w:rPr>
      </w:pPr>
      <w:r>
        <w:rPr>
          <w:rFonts w:ascii="Arial" w:eastAsia="Arial" w:hAnsi="Arial" w:cs="Arial"/>
        </w:rPr>
        <w:t xml:space="preserve">Los resúmenes se recibirán en formato digital hasta el 25 de agosto </w:t>
      </w:r>
      <w:r>
        <w:rPr>
          <w:rFonts w:ascii="Arial" w:eastAsia="Arial" w:hAnsi="Arial" w:cs="Arial"/>
        </w:rPr>
        <w:t>de 2016. Una vez que se aprueben los resúmenes se informará a los ponentes para que trabajen sus ponencias. La fecha límite para recibir los trabajos finales es el 20 de setiembre</w:t>
      </w:r>
      <w:bookmarkStart w:id="0" w:name="_GoBack"/>
      <w:bookmarkEnd w:id="0"/>
      <w:r>
        <w:rPr>
          <w:rFonts w:ascii="Arial" w:eastAsia="Arial" w:hAnsi="Arial" w:cs="Arial"/>
        </w:rPr>
        <w:t xml:space="preserve"> de 2016. Luego</w:t>
      </w:r>
      <w:r>
        <w:rPr>
          <w:rFonts w:ascii="Arial" w:eastAsia="Arial" w:hAnsi="Arial" w:cs="Arial"/>
        </w:rPr>
        <w:t xml:space="preserve"> de recibidos y revisados, en los casos necesarios se devolverán a sus autores para que se corrijan para montar la memoria digital del Seminario.</w:t>
      </w:r>
    </w:p>
    <w:p w14:paraId="0CA2180D" w14:textId="77777777" w:rsidR="0026541A" w:rsidRDefault="0006143D">
      <w:pPr>
        <w:spacing w:after="160" w:line="259" w:lineRule="auto"/>
        <w:jc w:val="both"/>
        <w:rPr>
          <w:rFonts w:ascii="Arial" w:eastAsia="Arial" w:hAnsi="Arial" w:cs="Arial"/>
        </w:rPr>
      </w:pPr>
      <w:r>
        <w:rPr>
          <w:rFonts w:ascii="Arial" w:eastAsia="Arial" w:hAnsi="Arial" w:cs="Arial"/>
          <w:b/>
        </w:rPr>
        <w:t>Normas para la presentación de los resúmenes</w:t>
      </w:r>
      <w:r>
        <w:rPr>
          <w:rFonts w:ascii="Arial" w:eastAsia="Arial" w:hAnsi="Arial" w:cs="Arial"/>
        </w:rPr>
        <w:t xml:space="preserve">: </w:t>
      </w:r>
    </w:p>
    <w:p w14:paraId="41816CCF" w14:textId="77777777" w:rsidR="0026541A" w:rsidRDefault="0006143D">
      <w:pPr>
        <w:spacing w:after="160" w:line="259" w:lineRule="auto"/>
        <w:jc w:val="both"/>
        <w:rPr>
          <w:rFonts w:ascii="Arial" w:eastAsia="Arial" w:hAnsi="Arial" w:cs="Arial"/>
        </w:rPr>
      </w:pPr>
      <w:r>
        <w:rPr>
          <w:rFonts w:ascii="Arial" w:eastAsia="Arial" w:hAnsi="Arial" w:cs="Arial"/>
        </w:rPr>
        <w:t xml:space="preserve">Deberán presentarse en edición electrónica de texto y expresar </w:t>
      </w:r>
      <w:r>
        <w:rPr>
          <w:rFonts w:ascii="Arial" w:eastAsia="Arial" w:hAnsi="Arial" w:cs="Arial"/>
        </w:rPr>
        <w:t xml:space="preserve">de forma clara y breve los objetivos y el alcance del estudio, procedimientos básicos, métodos, principales resultados y conclusiones. No deben incluirse imágenes, tablas, fórmulas, símbolos complejos ni acrónimos en el cuerpo del resumen. </w:t>
      </w:r>
    </w:p>
    <w:p w14:paraId="1D3822FC" w14:textId="77777777" w:rsidR="0026541A" w:rsidRDefault="0006143D">
      <w:pPr>
        <w:spacing w:after="160" w:line="259" w:lineRule="auto"/>
        <w:jc w:val="both"/>
        <w:rPr>
          <w:rFonts w:ascii="Arial" w:eastAsia="Arial" w:hAnsi="Arial" w:cs="Arial"/>
        </w:rPr>
      </w:pPr>
      <w:r>
        <w:rPr>
          <w:rFonts w:ascii="Arial" w:eastAsia="Arial" w:hAnsi="Arial" w:cs="Arial"/>
        </w:rPr>
        <w:t xml:space="preserve">Se presentaran </w:t>
      </w:r>
      <w:r>
        <w:rPr>
          <w:rFonts w:ascii="Arial" w:eastAsia="Arial" w:hAnsi="Arial" w:cs="Arial"/>
        </w:rPr>
        <w:t xml:space="preserve">en Microsoft Word, utilizando fuente Arial 12 pts. en tamaño carta con márgenes de 2.5 cm por los cuatro lados y con interlineado sencillo. El documento deberá estar salvado en Documento de Word y no podrá excederse de una página. </w:t>
      </w:r>
    </w:p>
    <w:p w14:paraId="0DA2D299" w14:textId="77777777" w:rsidR="0026541A" w:rsidRDefault="0006143D">
      <w:pPr>
        <w:spacing w:after="160" w:line="259" w:lineRule="auto"/>
        <w:jc w:val="both"/>
        <w:rPr>
          <w:rFonts w:ascii="Arial" w:eastAsia="Arial" w:hAnsi="Arial" w:cs="Arial"/>
        </w:rPr>
      </w:pPr>
      <w:r>
        <w:rPr>
          <w:rFonts w:ascii="Arial" w:eastAsia="Arial" w:hAnsi="Arial" w:cs="Arial"/>
        </w:rPr>
        <w:t>El título llevará las es</w:t>
      </w:r>
      <w:r>
        <w:rPr>
          <w:rFonts w:ascii="Arial" w:eastAsia="Arial" w:hAnsi="Arial" w:cs="Arial"/>
        </w:rPr>
        <w:t>pecificaciones que se indican para el extenso y que detallan mas adelante.</w:t>
      </w:r>
    </w:p>
    <w:p w14:paraId="3A760223" w14:textId="77777777" w:rsidR="0026541A" w:rsidRDefault="0006143D">
      <w:pPr>
        <w:spacing w:after="160" w:line="259" w:lineRule="auto"/>
        <w:jc w:val="both"/>
        <w:rPr>
          <w:rFonts w:ascii="Arial" w:eastAsia="Arial" w:hAnsi="Arial" w:cs="Arial"/>
        </w:rPr>
      </w:pPr>
      <w:r>
        <w:rPr>
          <w:rFonts w:ascii="Arial" w:eastAsia="Arial" w:hAnsi="Arial" w:cs="Arial"/>
        </w:rPr>
        <w:t>Los nombres y apellidos de los autores se ubicarán separados a 12 pts. del título y justificados a la derecha en Arial 12 pts con cursiva minúscula. En caso de más de un autor se po</w:t>
      </w:r>
      <w:r>
        <w:rPr>
          <w:rFonts w:ascii="Arial" w:eastAsia="Arial" w:hAnsi="Arial" w:cs="Arial"/>
        </w:rPr>
        <w:t>ndrán uno a continuación del otro separados por coma. Junto al nombre de cada autor, se insertará una nota al pie que indique la institución de afiliación y su correo electrónico. El cuerpo del resumen será de máximo 500 palabras sin incluir el título ni l</w:t>
      </w:r>
      <w:r>
        <w:rPr>
          <w:rFonts w:ascii="Arial" w:eastAsia="Arial" w:hAnsi="Arial" w:cs="Arial"/>
        </w:rPr>
        <w:t xml:space="preserve">os nombres de los autores. El </w:t>
      </w:r>
      <w:r>
        <w:rPr>
          <w:rFonts w:ascii="Arial" w:eastAsia="Arial" w:hAnsi="Arial" w:cs="Arial"/>
        </w:rPr>
        <w:lastRenderedPageBreak/>
        <w:t>tamaño de letra en este caso será de Arial 12 pts. y se escribirá en bloques con puntos y seguidos. No escriba la palabra RESUMEN en el mismo. Al final del resumen y con un espacio de 12 pts. se aportarán de 3 a 5 palabras cla</w:t>
      </w:r>
      <w:r>
        <w:rPr>
          <w:rFonts w:ascii="Arial" w:eastAsia="Arial" w:hAnsi="Arial" w:cs="Arial"/>
        </w:rPr>
        <w:t>ves.</w:t>
      </w:r>
    </w:p>
    <w:p w14:paraId="5C3CC84A" w14:textId="77777777" w:rsidR="0026541A" w:rsidRDefault="0006143D">
      <w:pPr>
        <w:spacing w:after="160" w:line="259" w:lineRule="auto"/>
        <w:jc w:val="both"/>
        <w:rPr>
          <w:rFonts w:ascii="Arial" w:eastAsia="Arial" w:hAnsi="Arial" w:cs="Arial"/>
        </w:rPr>
      </w:pPr>
      <w:r>
        <w:rPr>
          <w:rFonts w:ascii="Arial" w:eastAsia="Arial" w:hAnsi="Arial" w:cs="Arial"/>
          <w:b/>
        </w:rPr>
        <w:t>FORMATO PARA PRESENTAR EXTENSOS (TRABAJO FINAL) DE LAS PONENCIAS</w:t>
      </w:r>
      <w:r>
        <w:rPr>
          <w:rFonts w:ascii="Arial" w:eastAsia="Arial" w:hAnsi="Arial" w:cs="Arial"/>
        </w:rPr>
        <w:t>.</w:t>
      </w:r>
    </w:p>
    <w:p w14:paraId="22DC94FA" w14:textId="77777777" w:rsidR="0026541A" w:rsidRDefault="0006143D">
      <w:pPr>
        <w:spacing w:after="160" w:line="259" w:lineRule="auto"/>
        <w:jc w:val="both"/>
        <w:rPr>
          <w:rFonts w:ascii="Arial" w:eastAsia="Arial" w:hAnsi="Arial" w:cs="Arial"/>
        </w:rPr>
      </w:pPr>
      <w:r>
        <w:rPr>
          <w:rFonts w:ascii="Arial" w:eastAsia="Arial" w:hAnsi="Arial" w:cs="Arial"/>
        </w:rPr>
        <w:t>1. Lo</w:t>
      </w:r>
      <w:r>
        <w:rPr>
          <w:rFonts w:ascii="Arial" w:eastAsia="Arial" w:hAnsi="Arial" w:cs="Arial"/>
          <w:sz w:val="22"/>
        </w:rPr>
        <w:t xml:space="preserve">s trabajos </w:t>
      </w:r>
      <w:r>
        <w:rPr>
          <w:rFonts w:ascii="Arial" w:eastAsia="Arial" w:hAnsi="Arial" w:cs="Arial"/>
        </w:rPr>
        <w:t>deben ser originales, inéditos.</w:t>
      </w:r>
    </w:p>
    <w:p w14:paraId="034C0959" w14:textId="77777777" w:rsidR="0026541A" w:rsidRDefault="0006143D">
      <w:pPr>
        <w:spacing w:after="160" w:line="259" w:lineRule="auto"/>
        <w:jc w:val="both"/>
        <w:rPr>
          <w:rFonts w:ascii="Arial" w:eastAsia="Arial" w:hAnsi="Arial" w:cs="Arial"/>
        </w:rPr>
      </w:pPr>
      <w:r>
        <w:rPr>
          <w:rFonts w:ascii="Arial" w:eastAsia="Arial" w:hAnsi="Arial" w:cs="Arial"/>
        </w:rPr>
        <w:t xml:space="preserve">2. La extensión mínima del extenso es de 20 páginas y, la máxima, de   30. </w:t>
      </w:r>
    </w:p>
    <w:p w14:paraId="170F5C99" w14:textId="77777777" w:rsidR="0026541A" w:rsidRDefault="0006143D">
      <w:pPr>
        <w:spacing w:after="160" w:line="259" w:lineRule="auto"/>
        <w:jc w:val="both"/>
        <w:rPr>
          <w:rFonts w:ascii="Arial" w:eastAsia="Arial" w:hAnsi="Arial" w:cs="Arial"/>
        </w:rPr>
      </w:pPr>
      <w:r>
        <w:rPr>
          <w:rFonts w:ascii="Arial" w:eastAsia="Arial" w:hAnsi="Arial" w:cs="Arial"/>
        </w:rPr>
        <w:t>3. El tipo de letra de la presentación de los trabajos será A</w:t>
      </w:r>
      <w:r>
        <w:rPr>
          <w:rFonts w:ascii="Arial" w:eastAsia="Arial" w:hAnsi="Arial" w:cs="Arial"/>
        </w:rPr>
        <w:t>rial 10, a espacio y medio.</w:t>
      </w:r>
    </w:p>
    <w:p w14:paraId="43601514" w14:textId="77777777" w:rsidR="0026541A" w:rsidRDefault="0006143D">
      <w:pPr>
        <w:spacing w:after="160" w:line="259" w:lineRule="auto"/>
        <w:jc w:val="both"/>
        <w:rPr>
          <w:rFonts w:ascii="Arial" w:eastAsia="Arial" w:hAnsi="Arial" w:cs="Arial"/>
        </w:rPr>
      </w:pPr>
      <w:r>
        <w:rPr>
          <w:rFonts w:ascii="Arial" w:eastAsia="Arial" w:hAnsi="Arial" w:cs="Arial"/>
        </w:rPr>
        <w:t xml:space="preserve">4. El título del artículo debe aparecer en letra Arial 14 en negrita y con mayúscula, y no debe superar las 15 palabras. Se debe traducir al inglés y colocarlo inmediatamente después del primero en letra 12 y sin negrita.  </w:t>
      </w:r>
    </w:p>
    <w:p w14:paraId="58157349" w14:textId="77777777" w:rsidR="0026541A" w:rsidRDefault="0006143D">
      <w:pPr>
        <w:spacing w:after="160" w:line="259" w:lineRule="auto"/>
        <w:jc w:val="both"/>
        <w:rPr>
          <w:rFonts w:ascii="Arial" w:eastAsia="Arial" w:hAnsi="Arial" w:cs="Arial"/>
        </w:rPr>
      </w:pPr>
      <w:r>
        <w:rPr>
          <w:rFonts w:ascii="Arial" w:eastAsia="Arial" w:hAnsi="Arial" w:cs="Arial"/>
        </w:rPr>
        <w:t>5. E</w:t>
      </w:r>
      <w:r>
        <w:rPr>
          <w:rFonts w:ascii="Arial" w:eastAsia="Arial" w:hAnsi="Arial" w:cs="Arial"/>
        </w:rPr>
        <w:t xml:space="preserve">n caso de que el texto incluya fotografías, deberán entregarse por separado con la debida autorización de las personas que aparezcan en ellas así como con la autorización del titular de los derechos patrimoniales del autor.  </w:t>
      </w:r>
    </w:p>
    <w:p w14:paraId="49F49B40" w14:textId="77777777" w:rsidR="0026541A" w:rsidRDefault="0006143D">
      <w:pPr>
        <w:spacing w:after="160" w:line="259" w:lineRule="auto"/>
        <w:jc w:val="both"/>
        <w:rPr>
          <w:rFonts w:ascii="Arial" w:eastAsia="Arial" w:hAnsi="Arial" w:cs="Arial"/>
        </w:rPr>
      </w:pPr>
      <w:r>
        <w:rPr>
          <w:rFonts w:ascii="Arial" w:eastAsia="Arial" w:hAnsi="Arial" w:cs="Arial"/>
        </w:rPr>
        <w:t xml:space="preserve">6. En el caso de incorporar dentro del extenso, gráficos, tablas, cuadros se debe indicar la fuente.  </w:t>
      </w:r>
    </w:p>
    <w:p w14:paraId="47F4B706" w14:textId="77777777" w:rsidR="0026541A" w:rsidRDefault="0006143D">
      <w:pPr>
        <w:spacing w:after="160" w:line="259" w:lineRule="auto"/>
        <w:jc w:val="both"/>
        <w:rPr>
          <w:rFonts w:ascii="Arial" w:eastAsia="Arial" w:hAnsi="Arial" w:cs="Arial"/>
        </w:rPr>
      </w:pPr>
      <w:r>
        <w:rPr>
          <w:rFonts w:ascii="Arial" w:eastAsia="Arial" w:hAnsi="Arial" w:cs="Arial"/>
          <w:b/>
          <w:u w:val="single"/>
        </w:rPr>
        <w:t>Envío de resumenes y extensos:</w:t>
      </w:r>
    </w:p>
    <w:p w14:paraId="121E33AE" w14:textId="77777777" w:rsidR="0026541A" w:rsidRDefault="0006143D">
      <w:pPr>
        <w:spacing w:after="160" w:line="259" w:lineRule="auto"/>
        <w:jc w:val="both"/>
        <w:rPr>
          <w:rFonts w:ascii="Arial" w:eastAsia="Arial" w:hAnsi="Arial" w:cs="Arial"/>
        </w:rPr>
      </w:pPr>
      <w:r>
        <w:rPr>
          <w:rFonts w:ascii="Arial" w:eastAsia="Arial" w:hAnsi="Arial" w:cs="Arial"/>
        </w:rPr>
        <w:t xml:space="preserve">Tanto el resumen como el extenso debe de ser enciado al correo electrónico: </w:t>
      </w:r>
      <w:r>
        <w:rPr>
          <w:rFonts w:ascii="Arial" w:eastAsia="Arial" w:hAnsi="Arial" w:cs="Arial"/>
          <w:u w:val="single"/>
        </w:rPr>
        <w:t>obturcaribe@gmail.com</w:t>
      </w:r>
      <w:r>
        <w:rPr>
          <w:rFonts w:ascii="Arial" w:eastAsia="Arial" w:hAnsi="Arial" w:cs="Arial"/>
        </w:rPr>
        <w:t xml:space="preserve"> en forma de documento adjunto. </w:t>
      </w:r>
    </w:p>
    <w:sectPr w:rsidR="002654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26541A"/>
    <w:rsid w:val="0006143D"/>
    <w:rsid w:val="0026541A"/>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EA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2940</Characters>
  <Application>Microsoft Macintosh Word</Application>
  <DocSecurity>0</DocSecurity>
  <Lines>24</Lines>
  <Paragraphs>6</Paragraphs>
  <ScaleCrop>false</ScaleCrop>
  <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cp:lastModifiedBy>
  <cp:revision>2</cp:revision>
  <dcterms:created xsi:type="dcterms:W3CDTF">2016-06-23T03:46:00Z</dcterms:created>
  <dcterms:modified xsi:type="dcterms:W3CDTF">2016-06-23T03:47:00Z</dcterms:modified>
</cp:coreProperties>
</file>